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49.png" ContentType="image/png"/>
  <Override PartName="/word/media/rId26.png" ContentType="image/png"/>
  <Override PartName="/word/media/rId50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51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58.png" ContentType="image/png"/>
  <Override PartName="/word/media/rId59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цель-работы"/>
      <w:bookmarkEnd w:id="21"/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p>
      <w:pPr>
        <w:pStyle w:val="Heading1"/>
      </w:pPr>
      <w:bookmarkStart w:id="22" w:name="задание"/>
      <w:bookmarkEnd w:id="22"/>
      <w:r>
        <w:t xml:space="preserve">Задание</w:t>
      </w:r>
    </w:p>
    <w:p>
      <w:pPr>
        <w:pStyle w:val="FirstParagraph"/>
      </w:pPr>
      <w:r>
        <w:t xml:space="preserve">Научиться работать в командной оболочке Midnight Commander.</w:t>
      </w:r>
      <w:r>
        <w:t xml:space="preserve"> </w:t>
      </w:r>
      <w:r>
        <w:t xml:space="preserve">Приобрести навыки работы во встроенном редакторе mc.</w:t>
      </w:r>
    </w:p>
    <w:p>
      <w:r>
        <w:pict>
          <v:rect style="width:0;height:1.5pt" o:hralign="center" o:hrstd="t" o:hr="t"/>
        </w:pict>
      </w:r>
    </w:p>
    <w:p>
      <w:pPr>
        <w:pStyle w:val="Heading1"/>
      </w:pPr>
      <w:bookmarkStart w:id="23" w:name="выполнение-лабораторной-работы"/>
      <w:bookmarkEnd w:id="23"/>
      <w:r>
        <w:t xml:space="preserve">Выполнение лабораторной работы</w:t>
      </w:r>
    </w:p>
    <w:p>
      <w:pPr>
        <w:pStyle w:val="Heading2"/>
      </w:pPr>
      <w:bookmarkStart w:id="24" w:name="задания-по-mc"/>
      <w:bookmarkEnd w:id="24"/>
      <w:r>
        <w:t xml:space="preserve">Задания по mc:</w:t>
      </w:r>
    </w:p>
    <w:p>
      <w:pPr>
        <w:pStyle w:val="Compact"/>
        <w:numPr>
          <w:numId w:val="1001"/>
          <w:ilvl w:val="0"/>
        </w:numPr>
      </w:pPr>
      <w:r>
        <w:t xml:space="preserve">Изучила информацию о mc, вызвав в командной строке man mc.</w:t>
      </w:r>
    </w:p>
    <w:p>
      <w:pPr>
        <w:pStyle w:val="FirstParagraph"/>
      </w:pPr>
      <w:r>
        <w:drawing>
          <wp:inline>
            <wp:extent cx="5334000" cy="2924518"/>
            <wp:effectExtent b="0" l="0" r="0" t="0"/>
            <wp:docPr descr="man mc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2"/>
          <w:ilvl w:val="0"/>
        </w:numPr>
      </w:pPr>
      <w:r>
        <w:t xml:space="preserve">Запустила из командной строки mc, изучила его структуру и меню.</w:t>
      </w:r>
    </w:p>
    <w:p>
      <w:pPr>
        <w:pStyle w:val="FirstParagraph"/>
      </w:pPr>
      <w:r>
        <w:drawing>
          <wp:inline>
            <wp:extent cx="5334000" cy="1980891"/>
            <wp:effectExtent b="0" l="0" r="0" t="0"/>
            <wp:docPr descr="mc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0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3"/>
          <w:ilvl w:val="0"/>
        </w:numPr>
      </w:pPr>
      <w:r>
        <w:t xml:space="preserve">Выполнила несколько операций в mc, используя управляющие клавиши</w:t>
      </w:r>
      <w:r>
        <w:t xml:space="preserve"> </w:t>
      </w:r>
      <w:r>
        <w:t xml:space="preserve">(операции с панелями; выделение/отмена выделения файлов, копирование/перемещение файлов, получение информации о размере и правах доступа</w:t>
      </w:r>
      <w:r>
        <w:t xml:space="preserve"> </w:t>
      </w:r>
      <w:r>
        <w:t xml:space="preserve">на файлы и/или каталоги и т.п.)</w:t>
      </w:r>
    </w:p>
    <w:p>
      <w:pPr>
        <w:pStyle w:val="FirstParagraph"/>
      </w:pPr>
      <w:r>
        <w:t xml:space="preserve">Операции с панелями:</w:t>
      </w:r>
    </w:p>
    <w:p>
      <w:pPr>
        <w:pStyle w:val="BodyText"/>
      </w:pPr>
      <w:r>
        <w:drawing>
          <wp:inline>
            <wp:extent cx="5334000" cy="4595314"/>
            <wp:effectExtent b="0" l="0" r="0" t="0"/>
            <wp:docPr descr="операции с панелями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Права доступа:</w:t>
      </w:r>
    </w:p>
    <w:p>
      <w:pPr>
        <w:pStyle w:val="BodyText"/>
      </w:pPr>
      <w:r>
        <w:drawing>
          <wp:inline>
            <wp:extent cx="5334000" cy="2941408"/>
            <wp:effectExtent b="0" l="0" r="0" t="0"/>
            <wp:docPr descr="права доступ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Копирование:</w:t>
      </w:r>
    </w:p>
    <w:p>
      <w:pPr>
        <w:pStyle w:val="BodyText"/>
      </w:pPr>
      <w:r>
        <w:drawing>
          <wp:inline>
            <wp:extent cx="5334000" cy="2722144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Удаление:</w:t>
      </w:r>
    </w:p>
    <w:p>
      <w:pPr>
        <w:pStyle w:val="BodyText"/>
      </w:pPr>
      <w:r>
        <w:drawing>
          <wp:inline>
            <wp:extent cx="4908884" cy="2165684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84" cy="2165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Перемещение:</w:t>
      </w:r>
    </w:p>
    <w:p>
      <w:pPr>
        <w:pStyle w:val="BodyText"/>
      </w:pPr>
      <w:r>
        <w:drawing>
          <wp:inline>
            <wp:extent cx="5334000" cy="2176359"/>
            <wp:effectExtent b="0" l="0" r="0" t="0"/>
            <wp:docPr descr="перемещение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Размер файлов и каталогов:</w:t>
      </w:r>
    </w:p>
    <w:p>
      <w:pPr>
        <w:pStyle w:val="BodyText"/>
      </w:pPr>
      <w:r>
        <w:drawing>
          <wp:inline>
            <wp:extent cx="5334000" cy="2071831"/>
            <wp:effectExtent b="0" l="0" r="0" t="0"/>
            <wp:docPr descr="размер файлов/каталогов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1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4"/>
          <w:ilvl w:val="0"/>
        </w:numPr>
      </w:pPr>
      <w:r>
        <w:t xml:space="preserve">Выполнила основные команды меню левой (или правой) панели. Информация о файлах выводится довольно подробно.</w:t>
      </w:r>
    </w:p>
    <w:p>
      <w:pPr>
        <w:pStyle w:val="FirstParagraph"/>
      </w:pPr>
      <w:r>
        <w:t xml:space="preserve">Меню панели:</w:t>
      </w:r>
    </w:p>
    <w:p>
      <w:pPr>
        <w:pStyle w:val="BodyText"/>
      </w:pPr>
      <w:r>
        <w:drawing>
          <wp:inline>
            <wp:extent cx="3436218" cy="4158113"/>
            <wp:effectExtent b="0" l="0" r="0" t="0"/>
            <wp:docPr descr="меню панели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218" cy="415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Информация о файле:</w:t>
      </w:r>
    </w:p>
    <w:p>
      <w:pPr>
        <w:pStyle w:val="BodyText"/>
      </w:pPr>
      <w:r>
        <w:drawing>
          <wp:inline>
            <wp:extent cx="5334000" cy="2283014"/>
            <wp:effectExtent b="0" l="0" r="0" t="0"/>
            <wp:docPr descr="информация о файле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3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Дерево:</w:t>
      </w:r>
    </w:p>
    <w:p>
      <w:pPr>
        <w:pStyle w:val="BodyText"/>
      </w:pPr>
      <w:r>
        <w:drawing>
          <wp:inline>
            <wp:extent cx="5334000" cy="4041558"/>
            <wp:effectExtent b="0" l="0" r="0" t="0"/>
            <wp:docPr descr="дерево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1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Формат списка файлов:</w:t>
      </w:r>
    </w:p>
    <w:p>
      <w:pPr>
        <w:pStyle w:val="BodyText"/>
      </w:pPr>
      <w:r>
        <w:drawing>
          <wp:inline>
            <wp:extent cx="4417995" cy="2743200"/>
            <wp:effectExtent b="0" l="0" r="0" t="0"/>
            <wp:docPr descr="формат списка файлов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5"/>
          <w:ilvl w:val="0"/>
        </w:numPr>
      </w:pPr>
      <w:r>
        <w:t xml:space="preserve">Используя возможности подменю</w:t>
      </w:r>
      <w:r>
        <w:t xml:space="preserve"> </w:t>
      </w:r>
      <w:r>
        <w:rPr>
          <w:rStyle w:val="VerbatimChar"/>
        </w:rPr>
        <w:t xml:space="preserve">Файл</w:t>
      </w:r>
      <w:r>
        <w:t xml:space="preserve"> </w:t>
      </w:r>
      <w:r>
        <w:t xml:space="preserve">, выполнила:</w:t>
      </w:r>
    </w:p>
    <w:p>
      <w:pPr>
        <w:pStyle w:val="FirstParagraph"/>
      </w:pPr>
      <w:r>
        <w:t xml:space="preserve">– просмотр содержимого текстового файла;</w:t>
      </w:r>
    </w:p>
    <w:p>
      <w:pPr>
        <w:pStyle w:val="BodyText"/>
      </w:pPr>
      <w:r>
        <w:drawing>
          <wp:inline>
            <wp:extent cx="5334000" cy="2048448"/>
            <wp:effectExtent b="0" l="0" r="0" t="0"/>
            <wp:docPr descr="содержимое файл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8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pStyle w:val="BodyText"/>
      </w:pPr>
      <w:r>
        <w:drawing>
          <wp:inline>
            <wp:extent cx="5334000" cy="2584336"/>
            <wp:effectExtent b="0" l="0" r="0" t="0"/>
            <wp:docPr descr="редактирование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создание каталога;</w:t>
      </w:r>
    </w:p>
    <w:p>
      <w:pPr>
        <w:pStyle w:val="BodyText"/>
      </w:pPr>
      <w:r>
        <w:drawing>
          <wp:inline>
            <wp:extent cx="5334000" cy="1264164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4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копирование в файлов в созданный каталог:</w:t>
      </w:r>
    </w:p>
    <w:p>
      <w:pPr>
        <w:pStyle w:val="BodyText"/>
      </w:pPr>
      <w:r>
        <w:drawing>
          <wp:inline>
            <wp:extent cx="5334000" cy="2671350"/>
            <wp:effectExtent b="0" l="0" r="0" t="0"/>
            <wp:docPr descr="копирование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6"/>
          <w:ilvl w:val="0"/>
        </w:numPr>
      </w:pPr>
      <w:r>
        <w:t xml:space="preserve">С помощью соответствующих средств подменю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осуществила: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pStyle w:val="FirstParagraph"/>
      </w:pPr>
      <w:r>
        <w:drawing>
          <wp:inline>
            <wp:extent cx="5334000" cy="3185583"/>
            <wp:effectExtent b="0" l="0" r="0" t="0"/>
            <wp:docPr descr="поиск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drawing>
          <wp:inline>
            <wp:extent cx="5334000" cy="2926468"/>
            <wp:effectExtent b="0" l="0" r="0" t="0"/>
            <wp:docPr descr="результаты поиск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6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выбор и повторение одной из предыдущих команд;</w:t>
      </w:r>
    </w:p>
    <w:p>
      <w:pPr>
        <w:pStyle w:val="BodyText"/>
      </w:pPr>
      <w:r>
        <w:drawing>
          <wp:inline>
            <wp:extent cx="5216892" cy="2512193"/>
            <wp:effectExtent b="0" l="0" r="0" t="0"/>
            <wp:docPr descr="history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892" cy="2512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переход в домашний каталог;</w:t>
      </w:r>
    </w:p>
    <w:p>
      <w:pPr>
        <w:pStyle w:val="BodyText"/>
      </w:pPr>
      <w:r>
        <w:drawing>
          <wp:inline>
            <wp:extent cx="5334000" cy="3699884"/>
            <wp:effectExtent b="0" l="0" r="0" t="0"/>
            <wp:docPr descr="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9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– анализ файла меню и файла расширений.</w:t>
      </w:r>
    </w:p>
    <w:p>
      <w:pPr>
        <w:pStyle w:val="BodyText"/>
      </w:pPr>
      <w:r>
        <w:t xml:space="preserve">Файл расширений:</w:t>
      </w:r>
    </w:p>
    <w:p>
      <w:pPr>
        <w:pStyle w:val="BodyText"/>
      </w:pPr>
      <w:r>
        <w:drawing>
          <wp:inline>
            <wp:extent cx="5334000" cy="5381143"/>
            <wp:effectExtent b="0" l="0" r="0" t="0"/>
            <wp:docPr descr="файл расширений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1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Файл меню:</w:t>
      </w:r>
    </w:p>
    <w:p>
      <w:pPr>
        <w:pStyle w:val="BodyText"/>
      </w:pPr>
      <w:r>
        <w:drawing>
          <wp:inline>
            <wp:extent cx="5334000" cy="4256741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6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6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7"/>
          <w:ilvl w:val="0"/>
        </w:numPr>
      </w:pPr>
      <w:r>
        <w:t xml:space="preserve">Вызвала подменю</w:t>
      </w:r>
      <w:r>
        <w:t xml:space="preserve"> </w:t>
      </w:r>
      <w:r>
        <w:rPr>
          <w:rStyle w:val="VerbatimChar"/>
        </w:rPr>
        <w:t xml:space="preserve">Настройки</w:t>
      </w:r>
      <w:r>
        <w:t xml:space="preserve"> </w:t>
      </w:r>
      <w:r>
        <w:t xml:space="preserve">. Освоила операции, определяющие структуру</w:t>
      </w:r>
      <w:r>
        <w:t xml:space="preserve"> </w:t>
      </w:r>
      <w:r>
        <w:t xml:space="preserve">экрана mc (Full screen, Double Width, Show Hidden Files и т.д.)ю</w:t>
      </w:r>
    </w:p>
    <w:p>
      <w:pPr>
        <w:pStyle w:val="FirstParagraph"/>
      </w:pPr>
      <w:r>
        <w:drawing>
          <wp:inline>
            <wp:extent cx="5334000" cy="2980525"/>
            <wp:effectExtent b="0" l="0" r="0" t="0"/>
            <wp:docPr descr="Структура экран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8" w:name="задания-по-встроенному-редактору-mc"/>
      <w:bookmarkEnd w:id="48"/>
      <w:r>
        <w:t xml:space="preserve">Задания по встроенному редактору mc:</w:t>
      </w:r>
    </w:p>
    <w:p>
      <w:pPr>
        <w:pStyle w:val="Compact"/>
        <w:numPr>
          <w:numId w:val="1008"/>
          <w:ilvl w:val="0"/>
        </w:numPr>
      </w:pPr>
      <w:r>
        <w:t xml:space="preserve">Создала текстовой файл text.txt.</w:t>
      </w:r>
    </w:p>
    <w:p>
      <w:pPr>
        <w:pStyle w:val="FirstParagraph"/>
      </w:pPr>
      <w:r>
        <w:drawing>
          <wp:inline>
            <wp:extent cx="4514248" cy="548640"/>
            <wp:effectExtent b="0" l="0" r="0" t="0"/>
            <wp:docPr descr="файл text.txt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48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09"/>
          <w:ilvl w:val="0"/>
        </w:numPr>
      </w:pPr>
      <w:r>
        <w:t xml:space="preserve">Открыла этот файл с помощью встроенного в mc редактора.</w:t>
      </w:r>
    </w:p>
    <w:p>
      <w:pPr>
        <w:pStyle w:val="FirstParagraph"/>
      </w:pPr>
      <w:r>
        <w:drawing>
          <wp:inline>
            <wp:extent cx="5334000" cy="3960531"/>
            <wp:effectExtent b="0" l="0" r="0" t="0"/>
            <wp:docPr descr="открытие файла в mc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0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10"/>
          <w:ilvl w:val="0"/>
        </w:numPr>
      </w:pPr>
      <w:r>
        <w:t xml:space="preserve">Вставила в открытый файл небольшой фрагмент текста.</w:t>
      </w:r>
    </w:p>
    <w:p>
      <w:pPr>
        <w:pStyle w:val="FirstParagraph"/>
      </w:pPr>
      <w:r>
        <w:drawing>
          <wp:inline>
            <wp:extent cx="5334000" cy="1721123"/>
            <wp:effectExtent b="0" l="0" r="0" t="0"/>
            <wp:docPr descr="Структура экран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11"/>
          <w:ilvl w:val="0"/>
        </w:numPr>
      </w:pPr>
      <w:r>
        <w:t xml:space="preserve">Проделала с текстом следующие манипуляции, используя горячие клавиши:</w:t>
      </w:r>
      <w:r>
        <w:t xml:space="preserve"> </w:t>
      </w:r>
      <w:r>
        <w:t xml:space="preserve">4.1. Удалила строку текста при помощи клавиш</w:t>
      </w:r>
      <w:r>
        <w:t xml:space="preserve"> </w:t>
      </w:r>
      <w:r>
        <w:rPr>
          <w:rStyle w:val="VerbatimChar"/>
        </w:rPr>
        <w:t xml:space="preserve">Ctrl+y</w:t>
      </w:r>
    </w:p>
    <w:p>
      <w:pPr>
        <w:pStyle w:val="FirstParagraph"/>
      </w:pPr>
      <w:r>
        <w:drawing>
          <wp:inline>
            <wp:extent cx="5334000" cy="2583656"/>
            <wp:effectExtent b="0" l="0" r="0" t="0"/>
            <wp:docPr descr="Удаление строки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4.2. Выделила фрагмент текста и скопировала его на новую строку (</w:t>
      </w:r>
      <w:r>
        <w:rPr>
          <w:rStyle w:val="VerbatimChar"/>
        </w:rPr>
        <w:t xml:space="preserve">F5</w:t>
      </w:r>
      <w:r>
        <w:t xml:space="preserve">).</w:t>
      </w:r>
    </w:p>
    <w:p>
      <w:pPr>
        <w:pStyle w:val="BodyText"/>
      </w:pPr>
      <w:r>
        <w:drawing>
          <wp:inline>
            <wp:extent cx="5334000" cy="2104618"/>
            <wp:effectExtent b="0" l="0" r="0" t="0"/>
            <wp:docPr descr="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4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4.3. Выделила фрагмент текста и перенесла его на новую строку(</w:t>
      </w:r>
      <w:r>
        <w:rPr>
          <w:rStyle w:val="VerbatimChar"/>
        </w:rPr>
        <w:t xml:space="preserve">F6</w:t>
      </w:r>
      <w:r>
        <w:t xml:space="preserve">).</w:t>
      </w:r>
    </w:p>
    <w:p>
      <w:pPr>
        <w:pStyle w:val="BodyText"/>
      </w:pPr>
      <w:r>
        <w:drawing>
          <wp:inline>
            <wp:extent cx="5334000" cy="2033040"/>
            <wp:effectExtent b="0" l="0" r="0" t="0"/>
            <wp:docPr descr="перемещение фрагмент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4.4. Сохранила файл.</w:t>
      </w:r>
    </w:p>
    <w:p>
      <w:pPr>
        <w:pStyle w:val="BodyText"/>
      </w:pPr>
      <w:r>
        <w:drawing>
          <wp:inline>
            <wp:extent cx="5334000" cy="1759362"/>
            <wp:effectExtent b="0" l="0" r="0" t="0"/>
            <wp:docPr descr="сохранение файл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9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4.5. Отменила последнее действие с помощье сочетания клавиш</w:t>
      </w:r>
      <w:r>
        <w:t xml:space="preserve"> </w:t>
      </w:r>
      <w:r>
        <w:rPr>
          <w:rStyle w:val="VerbatimChar"/>
        </w:rPr>
        <w:t xml:space="preserve">Ctrl+u</w:t>
      </w:r>
    </w:p>
    <w:p>
      <w:pPr>
        <w:pStyle w:val="BodyText"/>
      </w:pPr>
      <w:r>
        <w:t xml:space="preserve">4.6. Перейшла в конец файла (нажав комбинацию клавиш</w:t>
      </w:r>
      <w:r>
        <w:t xml:space="preserve"> </w:t>
      </w:r>
      <w:r>
        <w:rPr>
          <w:rStyle w:val="VerbatimChar"/>
        </w:rPr>
        <w:t xml:space="preserve">Ctrl+x</w:t>
      </w:r>
      <w:r>
        <w:t xml:space="preserve">) и написала некоторый текст.</w:t>
      </w:r>
    </w:p>
    <w:p>
      <w:pPr>
        <w:pStyle w:val="BodyText"/>
      </w:pPr>
      <w:r>
        <w:drawing>
          <wp:inline>
            <wp:extent cx="5334000" cy="3247888"/>
            <wp:effectExtent b="0" l="0" r="0" t="0"/>
            <wp:docPr descr="дополнение файла снизу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4.7. Перейшла в начало файла (нажав комбинацию клавиш</w:t>
      </w:r>
      <w:r>
        <w:t xml:space="preserve"> </w:t>
      </w:r>
      <w:r>
        <w:rPr>
          <w:rStyle w:val="VerbatimChar"/>
        </w:rPr>
        <w:t xml:space="preserve">Ctrl+z</w:t>
      </w:r>
      <w:r>
        <w:t xml:space="preserve">) и написала некоторый текст.</w:t>
      </w:r>
    </w:p>
    <w:p>
      <w:pPr>
        <w:pStyle w:val="BodyText"/>
      </w:pPr>
      <w:r>
        <w:drawing>
          <wp:inline>
            <wp:extent cx="4620126" cy="2406315"/>
            <wp:effectExtent b="0" l="0" r="0" t="0"/>
            <wp:docPr descr="дополнение файла сверху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44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40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BodyText"/>
      </w:pPr>
      <w:r>
        <w:t xml:space="preserve">4.8. Сохранила и закрыла файл при помощи клавиши</w:t>
      </w:r>
      <w:r>
        <w:t xml:space="preserve"> </w:t>
      </w:r>
      <w:r>
        <w:rPr>
          <w:rStyle w:val="VerbatimChar"/>
        </w:rPr>
        <w:t xml:space="preserve">F10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Открыла файл с исходным текстом на некотором языке программирования (на языке С++)</w:t>
      </w:r>
    </w:p>
    <w:p>
      <w:pPr>
        <w:pStyle w:val="FirstParagraph"/>
      </w:pPr>
      <w:r>
        <w:drawing>
          <wp:inline>
            <wp:extent cx="5334000" cy="2755781"/>
            <wp:effectExtent b="0" l="0" r="0" t="0"/>
            <wp:docPr descr="файл с++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Compact"/>
        <w:numPr>
          <w:numId w:val="1013"/>
          <w:ilvl w:val="0"/>
        </w:numPr>
      </w:pPr>
      <w:r>
        <w:t xml:space="preserve">Используя меню редактора, выключила подсветку синтаксиса (сочетание</w:t>
      </w:r>
      <w:r>
        <w:t xml:space="preserve"> </w:t>
      </w:r>
      <w:r>
        <w:rPr>
          <w:rStyle w:val="VerbatimChar"/>
        </w:rPr>
        <w:t xml:space="preserve">Ctrl+s</w:t>
      </w:r>
      <w:r>
        <w:t xml:space="preserve">).</w:t>
      </w:r>
    </w:p>
    <w:p>
      <w:pPr>
        <w:pStyle w:val="FirstParagraph"/>
      </w:pPr>
      <w:r>
        <w:drawing>
          <wp:inline>
            <wp:extent cx="5334000" cy="2635715"/>
            <wp:effectExtent b="0" l="0" r="0" t="0"/>
            <wp:docPr descr="подсветка синтаксиса" title="" id="1" name="Picture"/>
            <a:graphic>
              <a:graphicData uri="http://schemas.openxmlformats.org/drawingml/2006/picture">
                <pic:pic>
                  <pic:nvPicPr>
                    <pic:cNvPr descr="C:\Users\Иришка\Desktop\Операционные%20системы\лаб08\screen/5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5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#fig:001 width=70% }</w:t>
      </w:r>
    </w:p>
    <w:p>
      <w:pPr>
        <w:pStyle w:val="Heading1"/>
      </w:pPr>
      <w:bookmarkStart w:id="60" w:name="выводы"/>
      <w:bookmarkEnd w:id="60"/>
      <w:r>
        <w:t xml:space="preserve">Выводы</w:t>
      </w:r>
    </w:p>
    <w:p>
      <w:pPr>
        <w:pStyle w:val="FirstParagraph"/>
      </w:pPr>
      <w:r>
        <w:t xml:space="preserve">В ходе лабораторной работы я освоила основные возможности командной оболочки Midnight Commander.</w:t>
      </w:r>
      <w:r>
        <w:t xml:space="preserve"> </w:t>
      </w:r>
      <w:r>
        <w:t xml:space="preserve">Приобрела навыкы практической работы по просмотру каталогов и файлов; манипуляций с ними.</w:t>
      </w:r>
    </w:p>
    <w:p>
      <w:pPr>
        <w:pStyle w:val="Heading1"/>
      </w:pPr>
      <w:bookmarkStart w:id="61" w:name="ответы-на-контрольные-вопросы"/>
      <w:bookmarkEnd w:id="61"/>
      <w:r>
        <w:t xml:space="preserve">Ответы на контрольные вопросы:</w:t>
      </w:r>
    </w:p>
    <w:p>
      <w:pPr>
        <w:pStyle w:val="Compact"/>
        <w:numPr>
          <w:numId w:val="1014"/>
          <w:ilvl w:val="0"/>
        </w:numPr>
      </w:pPr>
      <w:r>
        <w:t xml:space="preserve">Какие режимы работы есть в mc. Охарактеризуйте их.</w:t>
      </w:r>
    </w:p>
    <w:p>
      <w:pPr>
        <w:pStyle w:val="Compact"/>
        <w:numPr>
          <w:numId w:val="1014"/>
          <w:ilvl w:val="0"/>
        </w:numPr>
      </w:pPr>
      <w:r>
        <w:t xml:space="preserve">Какие операции с файлами можно выполнить как с помощью команд shell, так и</w:t>
      </w:r>
      <w:r>
        <w:t xml:space="preserve"> </w:t>
      </w:r>
      <w:r>
        <w:t xml:space="preserve">с помощью меню (комбинаций клавиш) mc? Приведите несколько примеров.</w:t>
      </w:r>
    </w:p>
    <w:p>
      <w:pPr>
        <w:pStyle w:val="BlockText"/>
      </w:pPr>
      <w:r>
        <w:t xml:space="preserve">Например, создание каталогов, копирование файлов, вывод информации о файле.</w:t>
      </w:r>
    </w:p>
    <w:p>
      <w:pPr>
        <w:pStyle w:val="Compact"/>
        <w:numPr>
          <w:numId w:val="1015"/>
          <w:ilvl w:val="0"/>
        </w:numPr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pStyle w:val="BlockText"/>
      </w:pPr>
      <w:r>
        <w:t xml:space="preserve">Структура меню левой (или правой) панели mc, характеристика команд: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список файлов (этот режим используется для просмотра списка файлов).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быстрый просмотр (в этом режиме панель переключается в режим вьюера, который показывает содержимое текущего файла; если выбрать эту панель (нажав клавишу Tab или при помощи мыши), то здесь можно пользоваться стандартными командами вьюера).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информация (дается справка о файле)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дерево (все каталоги/файлы)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порядок сортировки (существует восемь типов сортировки файлов: по имени, по расширению, по времени последней модификации файла, по времени последнего доступа к файлу, по времени модификации индексного дескриптора, по размеру, по значению индексного деакриптора и без порядка. В диалоговом окне Sort order можно выбрать тип сортировки, а также указать, что сортировку следует производить в обратном порядке).</w:t>
      </w:r>
    </w:p>
    <w:p>
      <w:pPr>
        <w:pStyle w:val="Compact"/>
        <w:pStyle w:val="BlockText"/>
        <w:pStyle w:val="BlockText"/>
        <w:numPr>
          <w:numId w:val="1016"/>
          <w:ilvl w:val="0"/>
        </w:numPr>
      </w:pPr>
      <w:r>
        <w:t xml:space="preserve">фильтр (эта команда позволяет указать шаблон для файлов, которые должны отображаться; вне зависимости от шаблона, каталоги и ссылки к каталогам отображаются всегда).</w:t>
      </w:r>
    </w:p>
    <w:p>
      <w:pPr>
        <w:pStyle w:val="Compact"/>
        <w:numPr>
          <w:numId w:val="1017"/>
          <w:ilvl w:val="0"/>
        </w:numPr>
      </w:pPr>
      <w:r>
        <w:t xml:space="preserve">Опишите структура меню Файл mc, дайте характеристику командам.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просмотр — позволяет посмотреть содержимое текущего (или выделенного) файла без возможности редактирования.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просмотр вывода команды — функция запроса команды с параметрами (аргумент к текущему выбранному файлу).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правка — открывает текущий (или выделенный) файл для его редактирования.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копирование —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права доступа — позволяет указать (изменить) права доступа к одному или нескольким файлам или каталогам.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жёсткая ссылка — позволяет создать жёсткую ссылку к текущему (или выделенному) файлу.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символическая ссылка — позволяет создать символическую ссылку к текущему (или выделенному) файлу.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владелец/группа — позволяет задать (изменить) владельца и имя группы для одного или нескольких файлов или каталогов.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права (расширенные) — позволяет изменить права доступа и владения для одного или нескольких файлов или каталогов.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переименование — позволяет переименовать (или переместить) один или несколько файлов или каталогов.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создание каталога — позволяет создать каталог.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удалить — позволяет удалить один или несколько файлов или каталогов.</w:t>
      </w:r>
    </w:p>
    <w:p>
      <w:pPr>
        <w:pStyle w:val="Compact"/>
        <w:pStyle w:val="BlockText"/>
        <w:pStyle w:val="BlockText"/>
        <w:numPr>
          <w:numId w:val="1018"/>
          <w:ilvl w:val="0"/>
        </w:numPr>
      </w:pPr>
      <w:r>
        <w:t xml:space="preserve">выход — завершает работу mc.</w:t>
      </w:r>
    </w:p>
    <w:p>
      <w:pPr>
        <w:pStyle w:val="Compact"/>
        <w:numPr>
          <w:numId w:val="1019"/>
          <w:ilvl w:val="0"/>
        </w:numPr>
      </w:pPr>
      <w:r>
        <w:t xml:space="preserve">Опишите структура меню Команда mc, дайте характеристику командам</w:t>
      </w:r>
    </w:p>
    <w:p>
      <w:pPr>
        <w:pStyle w:val="BlockText"/>
        <w:pStyle w:val="BlockText"/>
      </w:pPr>
      <w:r>
        <w:t xml:space="preserve">– дерево каталогов — отображает структуру каталогов системы.</w:t>
      </w:r>
      <w:r>
        <w:t xml:space="preserve"> </w:t>
      </w:r>
      <w:r>
        <w:t xml:space="preserve">– поиск файла — выполняет поиск файлов по заданным параметрам.</w:t>
      </w:r>
      <w:r>
        <w:t xml:space="preserve"> </w:t>
      </w:r>
      <w:r>
        <w:t xml:space="preserve">– переставить панели — меняет местами левую и правую панели.</w:t>
      </w:r>
      <w:r>
        <w:t xml:space="preserve"> </w:t>
      </w:r>
      <w:r>
        <w:t xml:space="preserve">– сравнить каталоги — сравнивает содержимое двух каталогов.</w:t>
      </w:r>
      <w:r>
        <w:t xml:space="preserve"> </w:t>
      </w: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– история командной строки — выводит на экран список ранее выполненных в оболочке команд.</w:t>
      </w:r>
      <w:r>
        <w:t xml:space="preserve"> </w:t>
      </w:r>
      <w:r>
        <w:t xml:space="preserve">– каталоги быстрого доступа —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– восстановление файлов — позволяет восстановить файлы на файловых системах ext2 и ext3.</w:t>
      </w:r>
      <w:r>
        <w:t xml:space="preserve"> </w:t>
      </w: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– редактировать файл меню — позволяет отредактировать контекстное меню пользователя, вызываемое по клавише F2.</w:t>
      </w:r>
      <w:r>
        <w:t xml:space="preserve"> </w:t>
      </w: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numId w:val="1020"/>
          <w:ilvl w:val="0"/>
        </w:numPr>
      </w:pPr>
      <w:r>
        <w:t xml:space="preserve">Опишите структура меню Настройки mc, дайте характеристику командам.</w:t>
      </w:r>
    </w:p>
    <w:p>
      <w:pPr>
        <w:pStyle w:val="BlockText"/>
        <w:pStyle w:val="BlockText"/>
      </w:pPr>
      <w:r>
        <w:t xml:space="preserve">– конфигурация — позволяет скорректировать настройки работы с панелями.</w:t>
      </w:r>
      <w:r>
        <w:t xml:space="preserve"> </w:t>
      </w:r>
      <w:r>
        <w:t xml:space="preserve">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– биты символов — задаёт формат обработки информации локальным терминалом.</w:t>
      </w:r>
      <w:r>
        <w:t xml:space="preserve"> </w:t>
      </w:r>
      <w:r>
        <w:t xml:space="preserve">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–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– виртуальные ФС –– настройки виртуальной файловой системы: тайм-аут, пароль и прочее.</w:t>
      </w:r>
    </w:p>
    <w:p>
      <w:pPr>
        <w:pStyle w:val="Compact"/>
        <w:numPr>
          <w:numId w:val="1021"/>
          <w:ilvl w:val="0"/>
        </w:numPr>
      </w:pPr>
      <w:r>
        <w:t xml:space="preserve">Назовите и дайте характеристику встроенным командам mc.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F1 Вызов контекстно-зависимой подсказки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F2 Вызов пользовательского меню с возможностью создания и/или дополнения дополнительных функций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F3 Просмотр содержимого файла, на который указывает подсветка в активной панели (без возможности редактирования)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F7 Создание подкаталога в каталоге, отображаемом в активной панели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F8 Удаление одного или нескольких файлов (каталогов), отмеченных в первой (активной) панели файлов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F9 Вызов меню mc</w:t>
      </w:r>
    </w:p>
    <w:p>
      <w:pPr>
        <w:pStyle w:val="Compact"/>
        <w:pStyle w:val="BlockText"/>
        <w:pStyle w:val="BlockText"/>
        <w:numPr>
          <w:numId w:val="1022"/>
          <w:ilvl w:val="0"/>
        </w:numPr>
      </w:pPr>
      <w:r>
        <w:t xml:space="preserve">F10 Выход из mc</w:t>
      </w:r>
    </w:p>
    <w:p>
      <w:pPr>
        <w:pStyle w:val="Compact"/>
        <w:numPr>
          <w:numId w:val="1023"/>
          <w:ilvl w:val="0"/>
        </w:numPr>
      </w:pPr>
      <w:r>
        <w:t xml:space="preserve">Назовите и дайте характеристику командам встроенного редактора mc.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M-Enter</w:t>
      </w:r>
      <w:r>
        <w:t xml:space="preserve"> </w:t>
      </w:r>
      <w:r>
        <w:t xml:space="preserve">копирует подсвеченное имя файла или каталога в командную строку.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C-Enter</w:t>
      </w:r>
      <w:r>
        <w:t xml:space="preserve"> </w:t>
      </w:r>
      <w:r>
        <w:t xml:space="preserve">то же самое, что</w:t>
      </w:r>
      <w:r>
        <w:t xml:space="preserve"> </w:t>
      </w:r>
      <w:r>
        <w:rPr>
          <w:rStyle w:val="VerbatimChar"/>
        </w:rPr>
        <w:t xml:space="preserve">M-Enter</w:t>
      </w:r>
      <w:r>
        <w:t xml:space="preserve">, но работает только на консоли Linux.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M-Tab</w:t>
      </w:r>
      <w:r>
        <w:t xml:space="preserve"> </w:t>
      </w:r>
      <w:r>
        <w:t xml:space="preserve">пытается выполнить операцию завершение ввода (completion) имени файла, названия команды, переменной, имени пользователя или имени машины (в зависимости от того, что вы начали набирать и какой элемент команды вводите).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C-x t</w:t>
      </w:r>
      <w:r>
        <w:t xml:space="preserve">,</w:t>
      </w:r>
      <w:r>
        <w:t xml:space="preserve"> </w:t>
      </w:r>
      <w:r>
        <w:rPr>
          <w:rStyle w:val="VerbatimChar"/>
        </w:rPr>
        <w:t xml:space="preserve">C-x C-t</w:t>
      </w:r>
      <w:r>
        <w:t xml:space="preserve"> </w:t>
      </w:r>
      <w:r>
        <w:t xml:space="preserve">копирует в командную строку имена помеченных файлов (или подсвеченное имя, если нет помеченных) из активной панели (C-x t) или пассивной панели (C-x C-T).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C-x p</w:t>
      </w:r>
      <w:r>
        <w:t xml:space="preserve">,</w:t>
      </w:r>
      <w:r>
        <w:t xml:space="preserve"> </w:t>
      </w:r>
      <w:r>
        <w:rPr>
          <w:rStyle w:val="VerbatimChar"/>
        </w:rPr>
        <w:t xml:space="preserve">C-x C-p</w:t>
      </w:r>
      <w:r>
        <w:t xml:space="preserve"> </w:t>
      </w:r>
      <w:r>
        <w:t xml:space="preserve">первая комбинация клавиш копирует в командную строку имя текущего каталога, а вторая - имя каталога, отображаемого в пассивной панели.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C-q</w:t>
      </w:r>
      <w:r>
        <w:t xml:space="preserve"> </w:t>
      </w:r>
      <w:r>
        <w:t xml:space="preserve">эта команда (the quote command) используется для того, чтобы вставить символы, которые каким-то образом интерпретируются самим Midnight Commander-ом (например, символ '+').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M-p</w:t>
      </w:r>
      <w:r>
        <w:t xml:space="preserve">,</w:t>
      </w:r>
      <w:r>
        <w:t xml:space="preserve"> </w:t>
      </w:r>
      <w:r>
        <w:rPr>
          <w:rStyle w:val="VerbatimChar"/>
        </w:rPr>
        <w:t xml:space="preserve">M-n</w:t>
      </w:r>
      <w:r>
        <w:t xml:space="preserve"> </w:t>
      </w:r>
      <w:r>
        <w:t xml:space="preserve">эти комбинации используются для перемещения по истории команд. M-p вызывает перемещение на команду назад по списку ранее запускавшихся команд, а M-n - перемещение на одну команду вперед.</w:t>
      </w:r>
    </w:p>
    <w:p>
      <w:pPr>
        <w:pStyle w:val="Compact"/>
        <w:pStyle w:val="BlockText"/>
        <w:numPr>
          <w:numId w:val="1024"/>
          <w:ilvl w:val="0"/>
        </w:numPr>
      </w:pPr>
      <w:r>
        <w:rPr>
          <w:rStyle w:val="VerbatimChar"/>
        </w:rPr>
        <w:t xml:space="preserve">M-h</w:t>
      </w:r>
      <w:r>
        <w:t xml:space="preserve"> </w:t>
      </w:r>
      <w:r>
        <w:t xml:space="preserve">выводит историю текущей строки ввода (для командной строки - историю команд).</w:t>
      </w:r>
    </w:p>
    <w:p>
      <w:pPr>
        <w:pStyle w:val="Compact"/>
        <w:numPr>
          <w:numId w:val="1025"/>
          <w:ilvl w:val="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BlockText"/>
      </w:pPr>
      <w:r>
        <w:t xml:space="preserve">Перейти в строку меню панелей mc можно с помощью функциональной клавиши</w:t>
      </w:r>
      <w:r>
        <w:t xml:space="preserve"> </w:t>
      </w:r>
      <w:r>
        <w:rPr>
          <w:rStyle w:val="VerbatimChar"/>
        </w:rPr>
        <w:t xml:space="preserve">F9</w:t>
      </w:r>
      <w:r>
        <w:t xml:space="preserve">. В строке меню имеются пять меню:</w:t>
      </w:r>
      <w:r>
        <w:t xml:space="preserve"> </w:t>
      </w:r>
      <w:r>
        <w:rPr>
          <w:rStyle w:val="VerbatimChar"/>
        </w:rPr>
        <w:t xml:space="preserve">Левая панель</w:t>
      </w:r>
      <w:r>
        <w:t xml:space="preserve">,</w:t>
      </w:r>
      <w:r>
        <w:t xml:space="preserve"> </w:t>
      </w:r>
      <w:r>
        <w:rPr>
          <w:rStyle w:val="VerbatimChar"/>
        </w:rPr>
        <w:t xml:space="preserve">Файл</w:t>
      </w:r>
      <w:r>
        <w:t xml:space="preserve">,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,</w:t>
      </w:r>
      <w:r>
        <w:t xml:space="preserve"> </w:t>
      </w:r>
      <w:r>
        <w:rPr>
          <w:rStyle w:val="VerbatimChar"/>
        </w:rPr>
        <w:t xml:space="preserve">Настройки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Правая панель</w:t>
      </w:r>
      <w:r>
        <w:t xml:space="preserve">. Подпункт меню</w:t>
      </w:r>
      <w:r>
        <w:t xml:space="preserve"> </w:t>
      </w:r>
      <w:r>
        <w:rPr>
          <w:rStyle w:val="VerbatimChar"/>
        </w:rPr>
        <w:t xml:space="preserve">Быстрый просмотр</w:t>
      </w:r>
      <w:r>
        <w:t xml:space="preserve"> </w:t>
      </w:r>
      <w:r>
        <w:t xml:space="preserve">позволяет выполнить быстрый просмотр содержимого панели. Подпункт меню</w:t>
      </w:r>
      <w:r>
        <w:t xml:space="preserve"> </w:t>
      </w:r>
      <w:r>
        <w:rPr>
          <w:rStyle w:val="VerbatimChar"/>
        </w:rPr>
        <w:t xml:space="preserve">Информация</w:t>
      </w:r>
      <w:r>
        <w:t xml:space="preserve"> </w:t>
      </w:r>
      <w:r>
        <w:t xml:space="preserve">позволяет посмотреть информацию о файле или каталоге.</w:t>
      </w:r>
    </w:p>
    <w:p>
      <w:pPr>
        <w:pStyle w:val="BlockText"/>
      </w:pPr>
      <w:r>
        <w:t xml:space="preserve">В меню каждой (левой или правой) панели можно выбрать</w:t>
      </w:r>
      <w:r>
        <w:t xml:space="preserve"> </w:t>
      </w:r>
      <w:r>
        <w:rPr>
          <w:rStyle w:val="VerbatimChar"/>
        </w:rPr>
        <w:t xml:space="preserve">Формат списка</w:t>
      </w:r>
      <w:r>
        <w:t xml:space="preserve">:</w:t>
      </w:r>
    </w:p>
    <w:p>
      <w:pPr>
        <w:pStyle w:val="Compact"/>
        <w:numPr>
          <w:numId w:val="1026"/>
          <w:ilvl w:val="0"/>
        </w:numPr>
      </w:pPr>
      <w:r>
        <w:t xml:space="preserve">стандартный — выводит список файлов и каталогов с указанием размера и времени правки;</w:t>
      </w:r>
    </w:p>
    <w:p>
      <w:pPr>
        <w:pStyle w:val="Compact"/>
        <w:numPr>
          <w:numId w:val="1026"/>
          <w:ilvl w:val="0"/>
        </w:numPr>
      </w:pPr>
      <w:r>
        <w:t xml:space="preserve">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pStyle w:val="Compact"/>
        <w:numPr>
          <w:numId w:val="1026"/>
          <w:ilvl w:val="0"/>
        </w:numPr>
      </w:pPr>
      <w:r>
        <w:t xml:space="preserve">расширенный — помимо названия файла или каталога выводит сведения о правах доступа, владельце, группе, размере, времени правки;</w:t>
      </w:r>
    </w:p>
    <w:p>
      <w:pPr>
        <w:pStyle w:val="Compact"/>
        <w:numPr>
          <w:numId w:val="1026"/>
          <w:ilvl w:val="0"/>
        </w:numPr>
      </w:pPr>
      <w:r>
        <w:t xml:space="preserve">определённый пользователем — позволяет вывести те сведения о файле или каталоге, которые задаст сам пользователь.</w:t>
      </w:r>
    </w:p>
    <w:p>
      <w:pPr>
        <w:pStyle w:val="BlockText"/>
      </w:pPr>
      <w:r>
        <w:t xml:space="preserve">Подпункт меню</w:t>
      </w:r>
      <w:r>
        <w:t xml:space="preserve"> </w:t>
      </w:r>
      <w:r>
        <w:rPr>
          <w:rStyle w:val="VerbatimChar"/>
        </w:rPr>
        <w:t xml:space="preserve">Порядок сортировки</w:t>
      </w:r>
      <w:r>
        <w:t xml:space="preserve"> </w:t>
      </w:r>
      <w:r>
        <w:t xml:space="preserve">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pStyle w:val="Compact"/>
        <w:numPr>
          <w:numId w:val="1027"/>
          <w:ilvl w:val="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BlockText"/>
      </w:pPr>
      <w:r>
        <w:t xml:space="preserve">Средства mc, которые позволяют выполнять действия, определяемые пользователем, над текущим файлом: все команды, содержащиеся в меню в левой(правой) панели, файле, команде, настройках.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0081ce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c0ffba36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2">
    <w:nsid w:val="db5948e7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3">
    <w:nsid w:val="90ccaa96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4">
    <w:nsid w:val="d61a63c9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5">
    <w:nsid w:val="69324e91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6">
    <w:nsid w:val="350a7599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7">
    <w:nsid w:val="256d4e46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9c4b9b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8">
    <w:nsid w:val="de7885c1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9">
    <w:nsid w:val="6d5b790c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2010">
    <w:nsid w:val="a2b95c7d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20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003">
    <w:abstractNumId w:val="992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4">
    <w:abstractNumId w:val="9920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005">
    <w:abstractNumId w:val="992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06">
    <w:abstractNumId w:val="9920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1007">
    <w:abstractNumId w:val="9920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1008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9">
    <w:abstractNumId w:val="9920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010">
    <w:abstractNumId w:val="992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11">
    <w:abstractNumId w:val="9920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012">
    <w:abstractNumId w:val="992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13">
    <w:abstractNumId w:val="9920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101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5">
    <w:abstractNumId w:val="992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16">
    <w:abstractNumId w:val="991"/>
  </w:num>
  <w:num w:numId="1017">
    <w:abstractNumId w:val="9920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018">
    <w:abstractNumId w:val="991"/>
  </w:num>
  <w:num w:numId="1019">
    <w:abstractNumId w:val="992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20">
    <w:abstractNumId w:val="9920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1021">
    <w:abstractNumId w:val="9920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1022">
    <w:abstractNumId w:val="991"/>
  </w:num>
  <w:num w:numId="1023">
    <w:abstractNumId w:val="9920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</w:num>
  <w:num w:numId="1024">
    <w:abstractNumId w:val="991"/>
  </w:num>
  <w:num w:numId="1025">
    <w:abstractNumId w:val="9920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</w:num>
  <w:num w:numId="1026">
    <w:abstractNumId w:val="991"/>
  </w:num>
  <w:num w:numId="1027">
    <w:abstractNumId w:val="9920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49" Target="media/rId49.png" /><Relationship Type="http://schemas.openxmlformats.org/officeDocument/2006/relationships/image" Id="rId26" Target="media/rId26.png" /><Relationship Type="http://schemas.openxmlformats.org/officeDocument/2006/relationships/image" Id="rId50" Target="media/rId50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51" Target="media/rId51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2021-05-14T21:51:45Z</dcterms:created>
  <dcterms:modified xsi:type="dcterms:W3CDTF">2021-05-14T21:51:45Z</dcterms:modified>
</cp:coreProperties>
</file>